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3960"/>
        <w:gridCol w:w="2610"/>
        <w:gridCol w:w="2250"/>
      </w:tblGrid>
      <w:tr w:rsidR="00663EB8" w:rsidRPr="00303C7E" w:rsidTr="001E0A2C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3EB8" w:rsidRPr="00303C7E" w:rsidRDefault="00663EB8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3EB8" w:rsidRPr="00303C7E" w:rsidRDefault="00663EB8" w:rsidP="00DA600F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3EB8" w:rsidRPr="00303C7E" w:rsidRDefault="00663EB8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3EB8" w:rsidRPr="00303C7E" w:rsidRDefault="00663EB8" w:rsidP="00DA600F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123B1" wp14:editId="18B30A5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EB8" w:rsidRPr="00A203BC" w:rsidRDefault="0032298A" w:rsidP="00663E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663EB8">
                                    <w:rPr>
                                      <w:sz w:val="24"/>
                                      <w:szCs w:val="24"/>
                                    </w:rPr>
                                    <w:t>th Grade</w:t>
                                  </w:r>
                                  <w:r w:rsidR="00663EB8"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63EB8">
                                    <w:rPr>
                                      <w:sz w:val="24"/>
                                      <w:szCs w:val="24"/>
                                    </w:rPr>
                                    <w:t>ELA Curriculum Map</w:t>
                                  </w:r>
                                  <w:r w:rsidR="00663EB8"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663EB8">
                                    <w:rPr>
                                      <w:sz w:val="24"/>
                                      <w:szCs w:val="24"/>
                                    </w:rPr>
                                    <w:t>4th</w:t>
                                  </w:r>
                                  <w:r w:rsidR="00663EB8"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663EB8" w:rsidRPr="00A203BC" w:rsidRDefault="0032298A" w:rsidP="00663E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663EB8">
                              <w:rPr>
                                <w:sz w:val="24"/>
                                <w:szCs w:val="24"/>
                              </w:rPr>
                              <w:t>th Grade</w:t>
                            </w:r>
                            <w:r w:rsidR="00663EB8"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3EB8">
                              <w:rPr>
                                <w:sz w:val="24"/>
                                <w:szCs w:val="24"/>
                              </w:rPr>
                              <w:t>ELA Curriculum Map</w:t>
                            </w:r>
                            <w:r w:rsidR="00663EB8"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663EB8">
                              <w:rPr>
                                <w:sz w:val="24"/>
                                <w:szCs w:val="24"/>
                              </w:rPr>
                              <w:t>4th</w:t>
                            </w:r>
                            <w:r w:rsidR="00663EB8"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3EB8" w:rsidRPr="00303C7E" w:rsidRDefault="001E0A2C" w:rsidP="00DA600F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3EB8" w:rsidRPr="00303C7E" w:rsidRDefault="001E0A2C" w:rsidP="00DA600F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1E0A2C" w:rsidRPr="00303C7E" w:rsidTr="001E0A2C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Reading Literature </w:t>
            </w:r>
          </w:p>
        </w:tc>
        <w:tc>
          <w:tcPr>
            <w:tcW w:w="990" w:type="dxa"/>
            <w:shd w:val="clear" w:color="auto" w:fill="FFCCCC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and Ideas</w:t>
            </w:r>
          </w:p>
        </w:tc>
        <w:tc>
          <w:tcPr>
            <w:tcW w:w="3600" w:type="dxa"/>
            <w:shd w:val="clear" w:color="auto" w:fill="auto"/>
          </w:tcPr>
          <w:p w:rsidR="001E0A2C" w:rsidRDefault="001E0A2C" w:rsidP="00A41D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RL.8.9 Analyze how a modern work of fiction draws on themes, patterns of events, or character types from</w:t>
            </w:r>
            <w:r>
              <w:rPr>
                <w:rFonts w:ascii="Calibri" w:hAnsi="Calibri"/>
                <w:color w:val="000000"/>
              </w:rPr>
              <w:br/>
              <w:t>myths, traditional stories, or religious works such as the Bible, including describing how the material is rendered new.</w:t>
            </w:r>
          </w:p>
        </w:tc>
        <w:tc>
          <w:tcPr>
            <w:tcW w:w="396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identify how modern works of fiction draws on themes, patterns of events, or character types from older literature (such as myths, traditional stories, religious works like the Bible).</w:t>
            </w:r>
            <w:r>
              <w:rPr>
                <w:rFonts w:ascii="Calibri" w:hAnsi="Calibri"/>
                <w:color w:val="000000"/>
              </w:rPr>
              <w:br/>
              <w:t>* I can describe how the older material has been "made" new by a current author's interpretation or depiction.</w:t>
            </w:r>
          </w:p>
        </w:tc>
        <w:tc>
          <w:tcPr>
            <w:tcW w:w="261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theme, modern work</w:t>
            </w:r>
            <w:r>
              <w:rPr>
                <w:rFonts w:ascii="Calibri" w:hAnsi="Calibri"/>
                <w:color w:val="000000"/>
              </w:rPr>
              <w:br/>
              <w:t xml:space="preserve"> of fiction, compare, contrast, render, allusion (mythological, biblical)</w:t>
            </w:r>
          </w:p>
        </w:tc>
        <w:tc>
          <w:tcPr>
            <w:tcW w:w="2250" w:type="dxa"/>
            <w:shd w:val="clear" w:color="auto" w:fill="auto"/>
          </w:tcPr>
          <w:p w:rsidR="001E0A2C" w:rsidRDefault="001E0A2C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1E0A2C" w:rsidRPr="00303C7E" w:rsidTr="001E0A2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CCC0D9" w:themeFill="accent4" w:themeFillTint="66"/>
            <w:textDirection w:val="btLr"/>
            <w:vAlign w:val="center"/>
          </w:tcPr>
          <w:p w:rsidR="001E0A2C" w:rsidRPr="00303C7E" w:rsidRDefault="001E0A2C" w:rsidP="00663EB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Range of Reading &amp; Text Complexity</w:t>
            </w:r>
          </w:p>
        </w:tc>
        <w:tc>
          <w:tcPr>
            <w:tcW w:w="3600" w:type="dxa"/>
            <w:shd w:val="clear" w:color="auto" w:fill="auto"/>
          </w:tcPr>
          <w:p w:rsidR="001E0A2C" w:rsidRDefault="001E0A2C" w:rsidP="00A41D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RL.8.10 By the end of the </w:t>
            </w:r>
            <w:proofErr w:type="gramStart"/>
            <w:r>
              <w:rPr>
                <w:rFonts w:ascii="Calibri" w:hAnsi="Calibri"/>
                <w:color w:val="000000"/>
              </w:rPr>
              <w:t>year,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read and comprehend literature, including stories, dramas, and poems, at the high end of grades 6–8 text complexity band independently and proficiently.</w:t>
            </w:r>
          </w:p>
        </w:tc>
        <w:tc>
          <w:tcPr>
            <w:tcW w:w="396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closely read complex grade level texts.</w:t>
            </w:r>
            <w:r>
              <w:rPr>
                <w:rFonts w:ascii="Calibri" w:hAnsi="Calibri"/>
                <w:color w:val="000000"/>
              </w:rPr>
              <w:br/>
              <w:t>* I can reread a text to find more information to clarify ideas.</w:t>
            </w:r>
            <w:r>
              <w:rPr>
                <w:rFonts w:ascii="Calibri" w:hAnsi="Calibri"/>
                <w:color w:val="000000"/>
              </w:rPr>
              <w:br/>
              <w:t>* I can use reading strategies to help me understand difficult complex text.</w:t>
            </w:r>
          </w:p>
        </w:tc>
        <w:tc>
          <w:tcPr>
            <w:tcW w:w="261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reading strategy, comprehension</w:t>
            </w:r>
          </w:p>
        </w:tc>
        <w:tc>
          <w:tcPr>
            <w:tcW w:w="2250" w:type="dxa"/>
            <w:shd w:val="clear" w:color="auto" w:fill="auto"/>
          </w:tcPr>
          <w:p w:rsidR="001E0A2C" w:rsidRDefault="001E0A2C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1E0A2C" w:rsidRPr="00303C7E" w:rsidTr="001E0A2C">
        <w:trPr>
          <w:cantSplit/>
          <w:trHeight w:val="1700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– Informational Text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  <w:r w:rsidRPr="0032298A">
              <w:rPr>
                <w:b/>
                <w:sz w:val="20"/>
                <w:szCs w:val="20"/>
              </w:rPr>
              <w:t>R</w:t>
            </w:r>
            <w:r w:rsidRPr="00663EB8">
              <w:rPr>
                <w:b/>
                <w:sz w:val="20"/>
                <w:szCs w:val="20"/>
              </w:rPr>
              <w:t>ange of Reading &amp; Level of Text Complexity</w:t>
            </w:r>
          </w:p>
        </w:tc>
        <w:tc>
          <w:tcPr>
            <w:tcW w:w="3600" w:type="dxa"/>
            <w:shd w:val="clear" w:color="auto" w:fill="auto"/>
          </w:tcPr>
          <w:p w:rsidR="001E0A2C" w:rsidRDefault="001E0A2C" w:rsidP="00A41DD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RI.8.10  By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end of the year, read and comprehend literary nonfiction at the high end of the grades 6–8 text complexity band independently and proficiently.</w:t>
            </w:r>
          </w:p>
        </w:tc>
        <w:tc>
          <w:tcPr>
            <w:tcW w:w="396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closely read complex grade level texts.</w:t>
            </w:r>
            <w:r>
              <w:rPr>
                <w:rFonts w:ascii="Calibri" w:hAnsi="Calibri"/>
                <w:color w:val="000000"/>
              </w:rPr>
              <w:br/>
              <w:t>* I can reread a text to find more information to clarify ideas.</w:t>
            </w:r>
            <w:r>
              <w:rPr>
                <w:rFonts w:ascii="Calibri" w:hAnsi="Calibri"/>
                <w:color w:val="000000"/>
              </w:rPr>
              <w:br/>
              <w:t>* I can use reading strategies to help me understand difficult complex text.</w:t>
            </w:r>
          </w:p>
        </w:tc>
        <w:tc>
          <w:tcPr>
            <w:tcW w:w="261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reading strategy, comprehension</w:t>
            </w:r>
          </w:p>
        </w:tc>
        <w:tc>
          <w:tcPr>
            <w:tcW w:w="2250" w:type="dxa"/>
            <w:shd w:val="clear" w:color="auto" w:fill="auto"/>
          </w:tcPr>
          <w:p w:rsidR="001E0A2C" w:rsidRDefault="001E0A2C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1E0A2C" w:rsidRPr="00303C7E" w:rsidTr="001E0A2C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1E0A2C" w:rsidRDefault="001E0A2C" w:rsidP="00A41D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W.8.1 Write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a. Introduce claim(s), acknowledge and distinguish the claim(s) from alternate or opposing claims, and organize the reasons and evidence logically.</w:t>
            </w:r>
          </w:p>
        </w:tc>
        <w:tc>
          <w:tcPr>
            <w:tcW w:w="396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write arguments that </w:t>
            </w:r>
            <w:r>
              <w:rPr>
                <w:rFonts w:ascii="Calibri" w:hAnsi="Calibri"/>
                <w:color w:val="000000"/>
              </w:rPr>
              <w:br/>
              <w:t>support my claims providing clear reasons and relevant evidence.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clearly introduce my claim.</w:t>
            </w:r>
            <w:r>
              <w:rPr>
                <w:rFonts w:ascii="Calibri" w:hAnsi="Calibri"/>
                <w:color w:val="000000"/>
              </w:rPr>
              <w:br/>
              <w:t>* I can set my claim apart (distinguish it) from other or opposing claims.</w:t>
            </w:r>
            <w:r>
              <w:rPr>
                <w:rFonts w:ascii="Calibri" w:hAnsi="Calibri"/>
                <w:color w:val="000000"/>
              </w:rPr>
              <w:br/>
              <w:t>* I can organize my reasons and evidence logically.</w:t>
            </w:r>
          </w:p>
        </w:tc>
        <w:tc>
          <w:tcPr>
            <w:tcW w:w="261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debate,</w:t>
            </w:r>
            <w:r>
              <w:rPr>
                <w:rFonts w:ascii="Calibri" w:hAnsi="Calibri"/>
              </w:rPr>
              <w:br/>
              <w:t>counterclaim, transition, argument,</w:t>
            </w:r>
            <w:r>
              <w:rPr>
                <w:rFonts w:ascii="Calibri" w:hAnsi="Calibri"/>
              </w:rPr>
              <w:br/>
              <w:t xml:space="preserve">evidence, claim, credible source, </w:t>
            </w:r>
            <w:proofErr w:type="spellStart"/>
            <w:r>
              <w:rPr>
                <w:rFonts w:ascii="Calibri" w:hAnsi="Calibri"/>
              </w:rPr>
              <w:t>distiguish</w:t>
            </w:r>
            <w:proofErr w:type="spellEnd"/>
            <w:r>
              <w:rPr>
                <w:rFonts w:ascii="Calibri" w:hAnsi="Calibri"/>
              </w:rPr>
              <w:t>, introduce</w:t>
            </w:r>
          </w:p>
        </w:tc>
        <w:tc>
          <w:tcPr>
            <w:tcW w:w="2250" w:type="dxa"/>
            <w:shd w:val="clear" w:color="auto" w:fill="auto"/>
          </w:tcPr>
          <w:p w:rsidR="001E0A2C" w:rsidRDefault="001E0A2C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1E0A2C" w:rsidRPr="00303C7E" w:rsidTr="001E0A2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E0A2C" w:rsidRDefault="001E0A2C" w:rsidP="00A41D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W.8.1 Write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b. Support claim(s) with logical reasoning and, relevant evidence, using accurate, credible sources and demonstrating an understanding</w:t>
            </w:r>
            <w:r>
              <w:rPr>
                <w:rFonts w:ascii="Calibri" w:hAnsi="Calibri"/>
                <w:color w:val="000000"/>
              </w:rPr>
              <w:br/>
              <w:t>of the topic or text.</w:t>
            </w:r>
          </w:p>
        </w:tc>
        <w:tc>
          <w:tcPr>
            <w:tcW w:w="396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support my claim (s) </w:t>
            </w:r>
            <w:r>
              <w:rPr>
                <w:rFonts w:ascii="Calibri" w:hAnsi="Calibri"/>
                <w:color w:val="000000"/>
              </w:rPr>
              <w:br/>
              <w:t>with logical reasoning and relevant evidence.</w:t>
            </w:r>
            <w:r>
              <w:rPr>
                <w:rFonts w:ascii="Calibri" w:hAnsi="Calibri"/>
                <w:color w:val="000000"/>
              </w:rPr>
              <w:br/>
              <w:t>* I can distinguish between credible and non-credible sources.</w:t>
            </w:r>
            <w:r>
              <w:rPr>
                <w:rFonts w:ascii="Calibri" w:hAnsi="Calibri"/>
                <w:color w:val="000000"/>
              </w:rPr>
              <w:br/>
              <w:t>* I can choose credible sources to support my argument.</w:t>
            </w:r>
            <w:r>
              <w:rPr>
                <w:rFonts w:ascii="Calibri" w:hAnsi="Calibri"/>
                <w:color w:val="000000"/>
              </w:rPr>
              <w:br/>
              <w:t>* My writing shows that I understand the topic or text.</w:t>
            </w:r>
          </w:p>
        </w:tc>
        <w:tc>
          <w:tcPr>
            <w:tcW w:w="261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debate</w:t>
            </w:r>
            <w:proofErr w:type="gram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br/>
              <w:t>counterclaim, transition, argument, evidence, claim, credible source, non-credible source. Distinguish.</w:t>
            </w:r>
          </w:p>
        </w:tc>
        <w:tc>
          <w:tcPr>
            <w:tcW w:w="2250" w:type="dxa"/>
            <w:shd w:val="clear" w:color="auto" w:fill="auto"/>
          </w:tcPr>
          <w:p w:rsidR="001E0A2C" w:rsidRDefault="001E0A2C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1E0A2C" w:rsidRPr="00303C7E" w:rsidTr="001E0A2C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1E0A2C" w:rsidRDefault="001E0A2C" w:rsidP="00A41D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W.8.1 Write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c. Use words, phrases, and clauses to create cohesion and clarify the relationships among claim(s), counterclaims, reasons, and evidence.</w:t>
            </w:r>
          </w:p>
        </w:tc>
        <w:tc>
          <w:tcPr>
            <w:tcW w:w="396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words or phrases to</w:t>
            </w:r>
            <w:proofErr w:type="gramStart"/>
            <w:r>
              <w:rPr>
                <w:rFonts w:ascii="Calibri" w:hAnsi="Calibri"/>
                <w:color w:val="000000"/>
              </w:rPr>
              <w:t>: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create cohesion</w:t>
            </w:r>
            <w:r>
              <w:rPr>
                <w:rFonts w:ascii="Calibri" w:hAnsi="Calibri"/>
                <w:color w:val="000000"/>
              </w:rPr>
              <w:br/>
              <w:t>- clarify relationships among claims, counterclaims, reasons, and evidence.</w:t>
            </w:r>
          </w:p>
        </w:tc>
        <w:tc>
          <w:tcPr>
            <w:tcW w:w="261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cohesion</w:t>
            </w:r>
            <w:proofErr w:type="gramEnd"/>
            <w:r>
              <w:rPr>
                <w:rFonts w:ascii="Calibri" w:hAnsi="Calibri"/>
              </w:rPr>
              <w:t xml:space="preserve">, clarify, claims, </w:t>
            </w:r>
            <w:r>
              <w:rPr>
                <w:rFonts w:ascii="Calibri" w:hAnsi="Calibri"/>
              </w:rPr>
              <w:br/>
              <w:t>counterclaims, reasons, evidence.</w:t>
            </w:r>
          </w:p>
        </w:tc>
        <w:tc>
          <w:tcPr>
            <w:tcW w:w="2250" w:type="dxa"/>
            <w:shd w:val="clear" w:color="auto" w:fill="auto"/>
          </w:tcPr>
          <w:p w:rsidR="001E0A2C" w:rsidRDefault="001E0A2C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1E0A2C" w:rsidRPr="00303C7E" w:rsidTr="001E0A2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E0A2C" w:rsidRDefault="001E0A2C" w:rsidP="00A41D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W.8.1 Write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d. Establish and maintain a formal style.</w:t>
            </w:r>
          </w:p>
        </w:tc>
        <w:tc>
          <w:tcPr>
            <w:tcW w:w="396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write with a formal style</w:t>
            </w:r>
            <w:r>
              <w:rPr>
                <w:rFonts w:ascii="Calibri" w:hAnsi="Calibri"/>
                <w:color w:val="000000"/>
              </w:rPr>
              <w:br/>
              <w:t xml:space="preserve"> (vs. informal style).</w:t>
            </w:r>
          </w:p>
        </w:tc>
        <w:tc>
          <w:tcPr>
            <w:tcW w:w="261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formal style, </w:t>
            </w:r>
            <w:r>
              <w:rPr>
                <w:rFonts w:ascii="Calibri" w:hAnsi="Calibri"/>
              </w:rPr>
              <w:br/>
              <w:t>informal style</w:t>
            </w:r>
          </w:p>
        </w:tc>
        <w:tc>
          <w:tcPr>
            <w:tcW w:w="2250" w:type="dxa"/>
            <w:shd w:val="clear" w:color="auto" w:fill="auto"/>
          </w:tcPr>
          <w:p w:rsidR="001E0A2C" w:rsidRDefault="001E0A2C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1E0A2C" w:rsidRPr="00303C7E" w:rsidTr="001E0A2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E0A2C" w:rsidRDefault="001E0A2C" w:rsidP="00A41D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W.8.1 Write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e. Provide a concluding statement or section that follows from and supports the argument presented.</w:t>
            </w:r>
          </w:p>
        </w:tc>
        <w:tc>
          <w:tcPr>
            <w:tcW w:w="396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write a concluding</w:t>
            </w:r>
            <w:r>
              <w:rPr>
                <w:rFonts w:ascii="Calibri" w:hAnsi="Calibri"/>
                <w:color w:val="000000"/>
              </w:rPr>
              <w:br/>
              <w:t xml:space="preserve"> statement or section that follows from and supports the argument presented. </w:t>
            </w:r>
          </w:p>
        </w:tc>
        <w:tc>
          <w:tcPr>
            <w:tcW w:w="261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concluding statement, </w:t>
            </w:r>
            <w:r>
              <w:rPr>
                <w:rFonts w:ascii="Calibri" w:hAnsi="Calibri"/>
                <w:color w:val="000000"/>
              </w:rPr>
              <w:br/>
              <w:t>concluding section</w:t>
            </w:r>
          </w:p>
        </w:tc>
        <w:tc>
          <w:tcPr>
            <w:tcW w:w="2250" w:type="dxa"/>
            <w:shd w:val="clear" w:color="auto" w:fill="auto"/>
          </w:tcPr>
          <w:p w:rsidR="001E0A2C" w:rsidRDefault="001E0A2C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1E0A2C" w:rsidRPr="00303C7E" w:rsidTr="001E0A2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E0A2C" w:rsidRDefault="001E0A2C" w:rsidP="00A41DD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a. Engage and orient the reader by establishing a context and point of view and introducing a narrator and/or characters; organize an event</w:t>
            </w:r>
            <w:r>
              <w:rPr>
                <w:rFonts w:ascii="Calibri" w:hAnsi="Calibri"/>
                <w:color w:val="000000"/>
              </w:rPr>
              <w:br/>
              <w:t xml:space="preserve">sequence that unfolds naturally and logically. </w:t>
            </w:r>
          </w:p>
        </w:tc>
        <w:tc>
          <w:tcPr>
            <w:tcW w:w="396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write narratives to develop real or imagined experiences or events.</w:t>
            </w:r>
            <w:r>
              <w:rPr>
                <w:rFonts w:ascii="Calibri" w:hAnsi="Calibri"/>
                <w:color w:val="000000"/>
              </w:rPr>
              <w:br/>
              <w:t xml:space="preserve">* I can engage and orient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the  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reader by:</w:t>
            </w:r>
            <w:r>
              <w:rPr>
                <w:rFonts w:ascii="Calibri" w:hAnsi="Calibri"/>
                <w:color w:val="000000"/>
              </w:rPr>
              <w:br/>
              <w:t>- establishing a context</w:t>
            </w:r>
            <w:r>
              <w:rPr>
                <w:rFonts w:ascii="Calibri" w:hAnsi="Calibri"/>
                <w:color w:val="000000"/>
              </w:rPr>
              <w:br/>
              <w:t>- establishing a point of view</w:t>
            </w:r>
            <w:r>
              <w:rPr>
                <w:rFonts w:ascii="Calibri" w:hAnsi="Calibri"/>
                <w:color w:val="000000"/>
              </w:rPr>
              <w:br/>
              <w:t>- introducing a narrator and/or characters</w:t>
            </w:r>
            <w:r>
              <w:rPr>
                <w:rFonts w:ascii="Calibri" w:hAnsi="Calibri"/>
                <w:color w:val="000000"/>
              </w:rPr>
              <w:br/>
              <w:t xml:space="preserve">- organizing my events so that they unfold naturally and logically. </w:t>
            </w:r>
          </w:p>
        </w:tc>
        <w:tc>
          <w:tcPr>
            <w:tcW w:w="261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narrative, plot structure, </w:t>
            </w:r>
            <w:r>
              <w:rPr>
                <w:rFonts w:ascii="Calibri" w:hAnsi="Calibri"/>
                <w:color w:val="000000"/>
              </w:rPr>
              <w:br/>
              <w:t>context, point of view, narrator, characters, engage, orient</w:t>
            </w:r>
          </w:p>
        </w:tc>
        <w:tc>
          <w:tcPr>
            <w:tcW w:w="2250" w:type="dxa"/>
            <w:shd w:val="clear" w:color="auto" w:fill="auto"/>
          </w:tcPr>
          <w:p w:rsidR="001E0A2C" w:rsidRDefault="001E0A2C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1E0A2C" w:rsidRPr="00303C7E" w:rsidTr="001E0A2C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1E0A2C" w:rsidRDefault="001E0A2C" w:rsidP="00A41DD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b. Use narrative techniques, such as dialogue, pacing, and description, to develop experiences, events, and/or characters.</w:t>
            </w:r>
          </w:p>
        </w:tc>
        <w:tc>
          <w:tcPr>
            <w:tcW w:w="396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narrative techniques</w:t>
            </w:r>
            <w:r>
              <w:rPr>
                <w:rFonts w:ascii="Calibri" w:hAnsi="Calibri"/>
                <w:color w:val="000000"/>
              </w:rPr>
              <w:br/>
              <w:t>to develop experiences, events, and/or characters.</w:t>
            </w:r>
            <w:r>
              <w:rPr>
                <w:rFonts w:ascii="Calibri" w:hAnsi="Calibri"/>
                <w:color w:val="000000"/>
              </w:rPr>
              <w:br/>
              <w:t>(e.g., dialogue, pacing, and description)\</w:t>
            </w:r>
          </w:p>
        </w:tc>
        <w:tc>
          <w:tcPr>
            <w:tcW w:w="261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narrative techniques, </w:t>
            </w:r>
            <w:r>
              <w:rPr>
                <w:rFonts w:ascii="Calibri" w:hAnsi="Calibri"/>
                <w:color w:val="000000"/>
              </w:rPr>
              <w:br/>
              <w:t>dialogue, pacing, description</w:t>
            </w:r>
          </w:p>
        </w:tc>
        <w:tc>
          <w:tcPr>
            <w:tcW w:w="2250" w:type="dxa"/>
            <w:shd w:val="clear" w:color="auto" w:fill="auto"/>
          </w:tcPr>
          <w:p w:rsidR="001E0A2C" w:rsidRDefault="001E0A2C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1E0A2C" w:rsidRPr="00303C7E" w:rsidTr="001E0A2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E0A2C" w:rsidRDefault="001E0A2C" w:rsidP="00A41DD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c. Use a variety of transition words, phrases, and clauses to convey sequence and signal shifts from one time frame or setting to another.</w:t>
            </w:r>
          </w:p>
        </w:tc>
        <w:tc>
          <w:tcPr>
            <w:tcW w:w="396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*I can use a variety of transition</w:t>
            </w:r>
            <w:r>
              <w:rPr>
                <w:rFonts w:ascii="Calibri" w:hAnsi="Calibri"/>
                <w:color w:val="000000"/>
              </w:rPr>
              <w:br/>
              <w:t xml:space="preserve"> words, phrases, and clauses to</w:t>
            </w:r>
            <w:proofErr w:type="gramStart"/>
            <w:r>
              <w:rPr>
                <w:rFonts w:ascii="Calibri" w:hAnsi="Calibri"/>
                <w:color w:val="000000"/>
              </w:rPr>
              <w:t>: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convey sequence</w:t>
            </w:r>
            <w:r>
              <w:rPr>
                <w:rFonts w:ascii="Calibri" w:hAnsi="Calibri"/>
                <w:color w:val="000000"/>
              </w:rPr>
              <w:br/>
              <w:t>- signal shifts from one time frame or setting to another.</w:t>
            </w:r>
          </w:p>
        </w:tc>
        <w:tc>
          <w:tcPr>
            <w:tcW w:w="261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transition words, </w:t>
            </w:r>
            <w:r>
              <w:rPr>
                <w:rFonts w:ascii="Calibri" w:hAnsi="Calibri"/>
                <w:color w:val="000000"/>
              </w:rPr>
              <w:br/>
              <w:t xml:space="preserve">transition  phrases, </w:t>
            </w:r>
            <w:r>
              <w:rPr>
                <w:rFonts w:ascii="Calibri" w:hAnsi="Calibri"/>
                <w:color w:val="000000"/>
              </w:rPr>
              <w:br/>
              <w:t>transition clauses,</w:t>
            </w:r>
            <w:r>
              <w:rPr>
                <w:rFonts w:ascii="Calibri" w:hAnsi="Calibri"/>
                <w:color w:val="000000"/>
              </w:rPr>
              <w:br/>
              <w:t>convey sequence,</w:t>
            </w:r>
            <w:r>
              <w:rPr>
                <w:rFonts w:ascii="Calibri" w:hAnsi="Calibri"/>
                <w:color w:val="000000"/>
              </w:rPr>
              <w:br/>
              <w:t>signal shifts, time frame, setting</w:t>
            </w:r>
          </w:p>
        </w:tc>
        <w:tc>
          <w:tcPr>
            <w:tcW w:w="2250" w:type="dxa"/>
            <w:shd w:val="clear" w:color="auto" w:fill="auto"/>
          </w:tcPr>
          <w:p w:rsidR="001E0A2C" w:rsidRDefault="001E0A2C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1E0A2C" w:rsidRPr="00303C7E" w:rsidTr="001E0A2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E0A2C" w:rsidRDefault="001E0A2C" w:rsidP="00A41DD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d. Use precise words and phrases, relevant descriptive details, and sensory language to capture the action and convey experiences</w:t>
            </w:r>
            <w:r>
              <w:rPr>
                <w:rFonts w:ascii="Calibri" w:hAnsi="Calibri"/>
                <w:color w:val="000000"/>
              </w:rPr>
              <w:br/>
              <w:t>and events.</w:t>
            </w:r>
          </w:p>
        </w:tc>
        <w:tc>
          <w:tcPr>
            <w:tcW w:w="396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capture the action and </w:t>
            </w:r>
            <w:r>
              <w:rPr>
                <w:rFonts w:ascii="Calibri" w:hAnsi="Calibri"/>
                <w:color w:val="000000"/>
              </w:rPr>
              <w:br/>
              <w:t>convey experience and events by:</w:t>
            </w:r>
            <w:r>
              <w:rPr>
                <w:rFonts w:ascii="Calibri" w:hAnsi="Calibri"/>
                <w:color w:val="000000"/>
              </w:rPr>
              <w:br/>
              <w:t>- using precise words and phrases</w:t>
            </w:r>
            <w:r>
              <w:rPr>
                <w:rFonts w:ascii="Calibri" w:hAnsi="Calibri"/>
                <w:color w:val="000000"/>
              </w:rPr>
              <w:br/>
              <w:t>- using relevant descriptive detail</w:t>
            </w:r>
            <w:r>
              <w:rPr>
                <w:rFonts w:ascii="Calibri" w:hAnsi="Calibri"/>
                <w:color w:val="000000"/>
              </w:rPr>
              <w:br/>
              <w:t>- using sensory language</w:t>
            </w:r>
          </w:p>
        </w:tc>
        <w:tc>
          <w:tcPr>
            <w:tcW w:w="261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capture the action, </w:t>
            </w:r>
            <w:r>
              <w:rPr>
                <w:rFonts w:ascii="Calibri" w:hAnsi="Calibri"/>
                <w:color w:val="000000"/>
              </w:rPr>
              <w:br/>
              <w:t>covey experiences, precise, relevant, descriptive detail, sensory language</w:t>
            </w:r>
          </w:p>
        </w:tc>
        <w:tc>
          <w:tcPr>
            <w:tcW w:w="2250" w:type="dxa"/>
            <w:shd w:val="clear" w:color="auto" w:fill="auto"/>
          </w:tcPr>
          <w:p w:rsidR="001E0A2C" w:rsidRDefault="001E0A2C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1E0A2C" w:rsidRPr="00303C7E" w:rsidTr="001E0A2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1E0A2C" w:rsidRPr="00303C7E" w:rsidRDefault="001E0A2C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E0A2C" w:rsidRDefault="001E0A2C" w:rsidP="00A41DD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e. Provide a conclusion that follows from and reflects on the narrated experiences or events.</w:t>
            </w:r>
          </w:p>
        </w:tc>
        <w:tc>
          <w:tcPr>
            <w:tcW w:w="396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provide a conclusion</w:t>
            </w:r>
            <w:r>
              <w:rPr>
                <w:rFonts w:ascii="Calibri" w:hAnsi="Calibri"/>
                <w:color w:val="000000"/>
              </w:rPr>
              <w:br/>
              <w:t>that follows from and reflects on the narrated experiences or events.</w:t>
            </w:r>
          </w:p>
        </w:tc>
        <w:tc>
          <w:tcPr>
            <w:tcW w:w="2610" w:type="dxa"/>
            <w:shd w:val="clear" w:color="auto" w:fill="auto"/>
          </w:tcPr>
          <w:p w:rsidR="001E0A2C" w:rsidRDefault="001E0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conclusion, reflects</w:t>
            </w:r>
          </w:p>
        </w:tc>
        <w:tc>
          <w:tcPr>
            <w:tcW w:w="2250" w:type="dxa"/>
            <w:shd w:val="clear" w:color="auto" w:fill="auto"/>
          </w:tcPr>
          <w:p w:rsidR="001E0A2C" w:rsidRDefault="001E0A2C" w:rsidP="00DA600F">
            <w:pPr>
              <w:rPr>
                <w:rFonts w:ascii="Calibri" w:hAnsi="Calibri"/>
                <w:color w:val="000000"/>
              </w:rPr>
            </w:pPr>
          </w:p>
        </w:tc>
      </w:tr>
    </w:tbl>
    <w:p w:rsidR="00914CB0" w:rsidRDefault="00914CB0"/>
    <w:p w:rsidR="00803842" w:rsidRPr="00803842" w:rsidRDefault="00803842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!!! Please remember that most ELA standards are on-going and revisit them as you teach!!!</w:t>
      </w:r>
      <w:bookmarkEnd w:id="0"/>
    </w:p>
    <w:sectPr w:rsidR="00803842" w:rsidRPr="00803842" w:rsidSect="0032298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41" w:rsidRDefault="009E0941" w:rsidP="0032298A">
      <w:pPr>
        <w:spacing w:after="0" w:line="240" w:lineRule="auto"/>
      </w:pPr>
      <w:r>
        <w:separator/>
      </w:r>
    </w:p>
  </w:endnote>
  <w:endnote w:type="continuationSeparator" w:id="0">
    <w:p w:rsidR="009E0941" w:rsidRDefault="009E0941" w:rsidP="0032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3213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298A" w:rsidRDefault="003229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E2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E2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298A" w:rsidRDefault="00322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41" w:rsidRDefault="009E0941" w:rsidP="0032298A">
      <w:pPr>
        <w:spacing w:after="0" w:line="240" w:lineRule="auto"/>
      </w:pPr>
      <w:r>
        <w:separator/>
      </w:r>
    </w:p>
  </w:footnote>
  <w:footnote w:type="continuationSeparator" w:id="0">
    <w:p w:rsidR="009E0941" w:rsidRDefault="009E0941" w:rsidP="0032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8A" w:rsidRDefault="0032298A">
    <w:pPr>
      <w:pStyle w:val="Header"/>
    </w:pPr>
    <w:r>
      <w:t>8</w:t>
    </w:r>
    <w:r w:rsidRPr="0032298A">
      <w:rPr>
        <w:vertAlign w:val="superscript"/>
      </w:rPr>
      <w:t>th</w:t>
    </w:r>
    <w:r>
      <w:t xml:space="preserve"> Grade ELA – 4</w:t>
    </w:r>
    <w:r w:rsidRPr="0032298A">
      <w:rPr>
        <w:vertAlign w:val="superscript"/>
      </w:rPr>
      <w:t>th</w:t>
    </w:r>
    <w:r>
      <w:t xml:space="preserve"> Quarter</w:t>
    </w:r>
  </w:p>
  <w:p w:rsidR="0032298A" w:rsidRDefault="00322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B8"/>
    <w:rsid w:val="00122E21"/>
    <w:rsid w:val="001E0A2C"/>
    <w:rsid w:val="0032298A"/>
    <w:rsid w:val="00663EB8"/>
    <w:rsid w:val="00803842"/>
    <w:rsid w:val="008E7A4D"/>
    <w:rsid w:val="00914CB0"/>
    <w:rsid w:val="009E0941"/>
    <w:rsid w:val="00A41DD1"/>
    <w:rsid w:val="00A67DD5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8A"/>
  </w:style>
  <w:style w:type="paragraph" w:styleId="Footer">
    <w:name w:val="footer"/>
    <w:basedOn w:val="Normal"/>
    <w:link w:val="FooterChar"/>
    <w:uiPriority w:val="99"/>
    <w:unhideWhenUsed/>
    <w:rsid w:val="0032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8A"/>
  </w:style>
  <w:style w:type="paragraph" w:styleId="BalloonText">
    <w:name w:val="Balloon Text"/>
    <w:basedOn w:val="Normal"/>
    <w:link w:val="BalloonTextChar"/>
    <w:uiPriority w:val="99"/>
    <w:semiHidden/>
    <w:unhideWhenUsed/>
    <w:rsid w:val="0032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8A"/>
  </w:style>
  <w:style w:type="paragraph" w:styleId="Footer">
    <w:name w:val="footer"/>
    <w:basedOn w:val="Normal"/>
    <w:link w:val="FooterChar"/>
    <w:uiPriority w:val="99"/>
    <w:unhideWhenUsed/>
    <w:rsid w:val="0032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8A"/>
  </w:style>
  <w:style w:type="paragraph" w:styleId="BalloonText">
    <w:name w:val="Balloon Text"/>
    <w:basedOn w:val="Normal"/>
    <w:link w:val="BalloonTextChar"/>
    <w:uiPriority w:val="99"/>
    <w:semiHidden/>
    <w:unhideWhenUsed/>
    <w:rsid w:val="0032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2013-08-05T16:27:00Z</cp:lastPrinted>
  <dcterms:created xsi:type="dcterms:W3CDTF">2013-07-10T21:03:00Z</dcterms:created>
  <dcterms:modified xsi:type="dcterms:W3CDTF">2013-08-05T18:08:00Z</dcterms:modified>
</cp:coreProperties>
</file>