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1980"/>
        <w:gridCol w:w="2430"/>
      </w:tblGrid>
      <w:tr w:rsidR="00D250A4" w:rsidRPr="00303C7E" w:rsidTr="00B439E6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0A4" w:rsidRPr="00303C7E" w:rsidRDefault="00D250A4" w:rsidP="00656494">
            <w:pPr>
              <w:jc w:val="center"/>
              <w:rPr>
                <w:b/>
              </w:rPr>
            </w:pPr>
            <w:bookmarkStart w:id="0" w:name="_GoBack"/>
            <w:bookmarkEnd w:id="0"/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0A4" w:rsidRPr="00303C7E" w:rsidRDefault="00D250A4" w:rsidP="00656494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0A4" w:rsidRPr="00303C7E" w:rsidRDefault="00D250A4" w:rsidP="00656494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0A4" w:rsidRPr="00303C7E" w:rsidRDefault="00D250A4" w:rsidP="00656494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DD4C5" wp14:editId="78B861D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0A4" w:rsidRPr="00A203BC" w:rsidRDefault="00D250A4" w:rsidP="00D250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7th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4th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D250A4" w:rsidRPr="00A203BC" w:rsidRDefault="00D250A4" w:rsidP="00D250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7th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4th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0A4" w:rsidRPr="00303C7E" w:rsidRDefault="00B439E6" w:rsidP="00656494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0A4" w:rsidRPr="00303C7E" w:rsidRDefault="00B439E6" w:rsidP="00656494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439E6" w:rsidRPr="00303C7E" w:rsidTr="00B439E6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B439E6" w:rsidRPr="00303C7E" w:rsidRDefault="00B439E6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- Literature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B439E6" w:rsidRPr="00303C7E" w:rsidRDefault="00B439E6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Range of Reading and Text Complexity</w:t>
            </w:r>
          </w:p>
        </w:tc>
        <w:tc>
          <w:tcPr>
            <w:tcW w:w="3600" w:type="dxa"/>
            <w:shd w:val="clear" w:color="auto" w:fill="auto"/>
          </w:tcPr>
          <w:p w:rsidR="00B439E6" w:rsidRDefault="00B439E6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RL.7.10  By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end of the year, read and comprehend literature, including stories, dramas, and poems, in</w:t>
            </w:r>
            <w:r>
              <w:rPr>
                <w:rFonts w:ascii="Calibri" w:hAnsi="Calibri"/>
                <w:color w:val="000000"/>
              </w:rPr>
              <w:br/>
              <w:t>the grades 6–8 text complexity band proficiently, with scaffolding as needed at the high end of the</w:t>
            </w:r>
            <w:r>
              <w:rPr>
                <w:rFonts w:ascii="Calibri" w:hAnsi="Calibri"/>
                <w:color w:val="000000"/>
              </w:rPr>
              <w:br/>
              <w:t>range.</w:t>
            </w:r>
          </w:p>
        </w:tc>
        <w:tc>
          <w:tcPr>
            <w:tcW w:w="4410" w:type="dxa"/>
            <w:shd w:val="clear" w:color="auto" w:fill="auto"/>
          </w:tcPr>
          <w:p w:rsidR="00B439E6" w:rsidRDefault="00B43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can. .  .</w:t>
            </w:r>
            <w:r>
              <w:rPr>
                <w:rFonts w:ascii="Calibri" w:hAnsi="Calibri"/>
                <w:color w:val="000000"/>
              </w:rPr>
              <w:br/>
              <w:t xml:space="preserve">Read and comprehend literature with increasing text complexity and proficiency. </w:t>
            </w:r>
            <w:r>
              <w:rPr>
                <w:rFonts w:ascii="Calibri" w:hAnsi="Calibri"/>
                <w:color w:val="000000"/>
              </w:rPr>
              <w:br/>
              <w:t xml:space="preserve">- Read closer to the high end of the </w:t>
            </w:r>
            <w:proofErr w:type="spellStart"/>
            <w:r>
              <w:rPr>
                <w:rFonts w:ascii="Calibri" w:hAnsi="Calibri"/>
                <w:color w:val="000000"/>
              </w:rPr>
              <w:t>Lexile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score.</w:t>
            </w:r>
          </w:p>
        </w:tc>
        <w:tc>
          <w:tcPr>
            <w:tcW w:w="1980" w:type="dxa"/>
            <w:shd w:val="clear" w:color="auto" w:fill="auto"/>
          </w:tcPr>
          <w:p w:rsidR="00B439E6" w:rsidRDefault="00B43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reading strategy, comprehension</w:t>
            </w:r>
          </w:p>
        </w:tc>
        <w:tc>
          <w:tcPr>
            <w:tcW w:w="2430" w:type="dxa"/>
            <w:shd w:val="clear" w:color="auto" w:fill="auto"/>
          </w:tcPr>
          <w:p w:rsidR="00B439E6" w:rsidRDefault="00B43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from Beowulf, Prometheus/Orpheus and Eurydice</w:t>
            </w:r>
          </w:p>
        </w:tc>
      </w:tr>
      <w:tr w:rsidR="00B439E6" w:rsidRPr="00303C7E" w:rsidTr="00B439E6">
        <w:trPr>
          <w:cantSplit/>
          <w:trHeight w:val="1520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B439E6" w:rsidRPr="00303C7E" w:rsidRDefault="00B439E6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– Informational Text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439E6" w:rsidRPr="00B439E6" w:rsidRDefault="00B439E6" w:rsidP="006564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39E6">
              <w:rPr>
                <w:b/>
                <w:sz w:val="20"/>
                <w:szCs w:val="20"/>
              </w:rPr>
              <w:t>Range of Reading and Level of Text Complexity</w:t>
            </w:r>
          </w:p>
        </w:tc>
        <w:tc>
          <w:tcPr>
            <w:tcW w:w="3600" w:type="dxa"/>
            <w:shd w:val="clear" w:color="auto" w:fill="auto"/>
          </w:tcPr>
          <w:p w:rsidR="00B439E6" w:rsidRDefault="00B439E6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RI.7.10  By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end of the year, read and comprehend literary nonfiction in the grades 6–8 text complexity band proficiently, with scaffolding as</w:t>
            </w:r>
            <w:r>
              <w:rPr>
                <w:rFonts w:ascii="Calibri" w:hAnsi="Calibri"/>
                <w:color w:val="000000"/>
              </w:rPr>
              <w:br/>
              <w:t>needed at the high end of the range.</w:t>
            </w:r>
          </w:p>
        </w:tc>
        <w:tc>
          <w:tcPr>
            <w:tcW w:w="4410" w:type="dxa"/>
            <w:shd w:val="clear" w:color="auto" w:fill="auto"/>
          </w:tcPr>
          <w:p w:rsidR="00B439E6" w:rsidRDefault="00B43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Read and comprehend literary nonfiction with increasing text complexity and proficiency.</w:t>
            </w:r>
            <w:r>
              <w:rPr>
                <w:rFonts w:ascii="Calibri" w:hAnsi="Calibri"/>
                <w:color w:val="000000"/>
              </w:rPr>
              <w:br/>
              <w:t xml:space="preserve">-  Read closer to the high end of the </w:t>
            </w:r>
            <w:proofErr w:type="spellStart"/>
            <w:r>
              <w:rPr>
                <w:rFonts w:ascii="Calibri" w:hAnsi="Calibri"/>
                <w:color w:val="000000"/>
              </w:rPr>
              <w:t>Lexile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score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955-1155 with scaffolding.</w:t>
            </w:r>
            <w:r>
              <w:rPr>
                <w:rFonts w:ascii="Calibri" w:hAnsi="Calibri"/>
                <w:color w:val="000000"/>
              </w:rPr>
              <w:br/>
              <w:t>-  Comprehend texts by thinking about, talking about, and responding to what I read.</w:t>
            </w:r>
          </w:p>
        </w:tc>
        <w:tc>
          <w:tcPr>
            <w:tcW w:w="1980" w:type="dxa"/>
            <w:shd w:val="clear" w:color="auto" w:fill="auto"/>
          </w:tcPr>
          <w:p w:rsidR="00B439E6" w:rsidRDefault="00B43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reading strategy, comprehension</w:t>
            </w:r>
          </w:p>
        </w:tc>
        <w:tc>
          <w:tcPr>
            <w:tcW w:w="2430" w:type="dxa"/>
            <w:shd w:val="clear" w:color="auto" w:fill="auto"/>
          </w:tcPr>
          <w:p w:rsidR="00B439E6" w:rsidRDefault="00B43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NOVEL STUDY OF TEACHER'S CHOICE</w:t>
            </w:r>
          </w:p>
        </w:tc>
      </w:tr>
      <w:tr w:rsidR="0087529D" w:rsidRPr="00303C7E" w:rsidTr="00AD6441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7529D" w:rsidRPr="00303C7E" w:rsidRDefault="0087529D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87529D" w:rsidRPr="00303C7E" w:rsidRDefault="0087529D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87529D" w:rsidRDefault="0087529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a. Introduce claim(s), acknowledge alternate or opposing claims, and organize the reasons and</w:t>
            </w:r>
            <w:r>
              <w:rPr>
                <w:rFonts w:ascii="Calibri" w:hAnsi="Calibri"/>
                <w:color w:val="000000"/>
              </w:rPr>
              <w:br/>
              <w:t>evidence logically.</w:t>
            </w:r>
          </w:p>
        </w:tc>
        <w:tc>
          <w:tcPr>
            <w:tcW w:w="4410" w:type="dxa"/>
            <w:shd w:val="clear" w:color="auto" w:fill="auto"/>
          </w:tcPr>
          <w:p w:rsidR="0087529D" w:rsidRDefault="00875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. . .</w:t>
            </w:r>
            <w:r>
              <w:rPr>
                <w:rFonts w:ascii="Calibri" w:hAnsi="Calibri"/>
                <w:color w:val="000000"/>
              </w:rPr>
              <w:br/>
              <w:t>-  Make a claim</w:t>
            </w:r>
            <w:r>
              <w:rPr>
                <w:rFonts w:ascii="Calibri" w:hAnsi="Calibri"/>
                <w:color w:val="000000"/>
              </w:rPr>
              <w:br/>
              <w:t>-  Acknowledge alternate or opposing claims</w:t>
            </w:r>
            <w:r>
              <w:rPr>
                <w:rFonts w:ascii="Calibri" w:hAnsi="Calibri"/>
                <w:color w:val="000000"/>
              </w:rPr>
              <w:br/>
              <w:t>-  Provide reasons and evidence to support my claim</w:t>
            </w:r>
            <w:r>
              <w:rPr>
                <w:rFonts w:ascii="Calibri" w:hAnsi="Calibri"/>
                <w:color w:val="000000"/>
              </w:rPr>
              <w:br/>
              <w:t>-  Organize my reasons and evidence logically</w:t>
            </w:r>
          </w:p>
        </w:tc>
        <w:tc>
          <w:tcPr>
            <w:tcW w:w="1980" w:type="dxa"/>
            <w:shd w:val="clear" w:color="auto" w:fill="auto"/>
          </w:tcPr>
          <w:p w:rsidR="0087529D" w:rsidRDefault="0087529D">
            <w:pPr>
              <w:rPr>
                <w:rFonts w:ascii="Calibri" w:hAnsi="Calibri"/>
                <w:color w:val="000000"/>
              </w:rPr>
            </w:pPr>
            <w:r w:rsidRPr="00B439E6">
              <w:rPr>
                <w:rFonts w:ascii="Calibri" w:hAnsi="Calibri"/>
                <w:color w:val="000000"/>
              </w:rPr>
              <w:t>argument, claim, evidence, credible sources, transition, debate, relevant evidence, logical reasoning, cohesion, clarify, formal style, concluding statement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7529D" w:rsidRDefault="0087529D">
            <w:pPr>
              <w:rPr>
                <w:rFonts w:ascii="Calibri" w:hAnsi="Calibri"/>
                <w:color w:val="000000"/>
              </w:rPr>
            </w:pPr>
          </w:p>
        </w:tc>
      </w:tr>
      <w:tr w:rsidR="0087529D" w:rsidRPr="00303C7E" w:rsidTr="0087529D">
        <w:trPr>
          <w:cantSplit/>
          <w:trHeight w:val="1610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7529D" w:rsidRPr="00303C7E" w:rsidRDefault="0087529D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87529D" w:rsidRPr="00303C7E" w:rsidRDefault="0087529D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87529D" w:rsidRDefault="0087529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b. Support claim(s) with logical reasoning and relevant evidence, using accurate, credible sources and demonstrating an understanding</w:t>
            </w:r>
            <w:r>
              <w:rPr>
                <w:rFonts w:ascii="Calibri" w:hAnsi="Calibri"/>
                <w:color w:val="000000"/>
              </w:rPr>
              <w:br/>
              <w:t>of the topic or text.</w:t>
            </w:r>
          </w:p>
        </w:tc>
        <w:tc>
          <w:tcPr>
            <w:tcW w:w="4410" w:type="dxa"/>
            <w:shd w:val="clear" w:color="auto" w:fill="auto"/>
          </w:tcPr>
          <w:p w:rsidR="0087529D" w:rsidRDefault="00875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Identify accurate credible sources</w:t>
            </w:r>
            <w:r>
              <w:rPr>
                <w:rFonts w:ascii="Calibri" w:hAnsi="Calibri"/>
                <w:color w:val="000000"/>
              </w:rPr>
              <w:br/>
              <w:t>-  Demonstrate an understanding of the topic or text</w:t>
            </w:r>
            <w:r>
              <w:rPr>
                <w:rFonts w:ascii="Calibri" w:hAnsi="Calibri"/>
                <w:color w:val="000000"/>
              </w:rPr>
              <w:br/>
              <w:t>-  Support claim(s) with logical reasoning and relevant evidence.</w:t>
            </w:r>
          </w:p>
        </w:tc>
        <w:tc>
          <w:tcPr>
            <w:tcW w:w="1980" w:type="dxa"/>
            <w:shd w:val="clear" w:color="auto" w:fill="auto"/>
          </w:tcPr>
          <w:p w:rsidR="0087529D" w:rsidRDefault="0087529D">
            <w:pPr>
              <w:rPr>
                <w:rFonts w:ascii="Calibri" w:hAnsi="Calibri"/>
                <w:color w:val="000000"/>
              </w:rPr>
            </w:pPr>
            <w:r w:rsidRPr="00B439E6">
              <w:rPr>
                <w:rFonts w:ascii="Calibri" w:hAnsi="Calibri"/>
                <w:color w:val="000000"/>
              </w:rPr>
              <w:t>argument, claim, evidence, credible sources, transition, debate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7529D" w:rsidRDefault="0087529D">
            <w:pPr>
              <w:rPr>
                <w:rFonts w:ascii="Calibri" w:hAnsi="Calibri"/>
                <w:color w:val="000000"/>
              </w:rPr>
            </w:pPr>
          </w:p>
        </w:tc>
      </w:tr>
      <w:tr w:rsidR="008B3FF3" w:rsidRPr="00303C7E" w:rsidTr="004825D0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c. Use words, phrases, and clauses to create cohesion and clarify the relationships among claim(s), reasons, and evidence.</w:t>
            </w:r>
          </w:p>
        </w:tc>
        <w:tc>
          <w:tcPr>
            <w:tcW w:w="441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Compose a variety of phrases and clauses.</w:t>
            </w:r>
            <w:r>
              <w:rPr>
                <w:rFonts w:ascii="Calibri" w:hAnsi="Calibri"/>
                <w:color w:val="000000"/>
              </w:rPr>
              <w:br/>
              <w:t>-  Choose the words, phrases, and clauses that will create cohesion.</w:t>
            </w:r>
            <w:r>
              <w:rPr>
                <w:rFonts w:ascii="Calibri" w:hAnsi="Calibri"/>
                <w:color w:val="000000"/>
              </w:rPr>
              <w:br/>
              <w:t>-  Choose the words, phrases, and clauses that will show the relationships among claim(s), reasons, and evidence.</w:t>
            </w:r>
          </w:p>
        </w:tc>
        <w:tc>
          <w:tcPr>
            <w:tcW w:w="1980" w:type="dxa"/>
            <w:shd w:val="clear" w:color="auto" w:fill="auto"/>
          </w:tcPr>
          <w:p w:rsidR="008B3FF3" w:rsidRDefault="008B3FF3">
            <w:r w:rsidRPr="001E1208">
              <w:rPr>
                <w:rFonts w:ascii="Calibri" w:hAnsi="Calibri"/>
                <w:color w:val="000000"/>
              </w:rPr>
              <w:t>argument, claim, evidence, credible sources, transition, debate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</w:p>
        </w:tc>
      </w:tr>
      <w:tr w:rsidR="008B3FF3" w:rsidRPr="00303C7E" w:rsidTr="008B3FF3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d. Establish and maintain a formal style.</w:t>
            </w:r>
          </w:p>
        </w:tc>
        <w:tc>
          <w:tcPr>
            <w:tcW w:w="441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Use a formal style.</w:t>
            </w:r>
            <w:r>
              <w:rPr>
                <w:rFonts w:ascii="Calibri" w:hAnsi="Calibri"/>
                <w:color w:val="000000"/>
              </w:rPr>
              <w:br/>
              <w:t>-  Maintain a formal style.</w:t>
            </w:r>
          </w:p>
        </w:tc>
        <w:tc>
          <w:tcPr>
            <w:tcW w:w="1980" w:type="dxa"/>
            <w:shd w:val="clear" w:color="auto" w:fill="auto"/>
          </w:tcPr>
          <w:p w:rsidR="008B3FF3" w:rsidRDefault="008B3FF3">
            <w:r w:rsidRPr="001E1208">
              <w:rPr>
                <w:rFonts w:ascii="Calibri" w:hAnsi="Calibri"/>
                <w:color w:val="000000"/>
              </w:rPr>
              <w:t>argument, claim, evidence, credible sources, transition, debate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</w:p>
        </w:tc>
      </w:tr>
      <w:tr w:rsidR="008B3FF3" w:rsidRPr="00303C7E" w:rsidTr="008B3FF3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W.7.1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e. Provide a concluding statement or section that follows from and supports the argument presented.</w:t>
            </w:r>
          </w:p>
        </w:tc>
        <w:tc>
          <w:tcPr>
            <w:tcW w:w="441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Write concluding statement or section that follows from and supports the argument presented.</w:t>
            </w:r>
          </w:p>
        </w:tc>
        <w:tc>
          <w:tcPr>
            <w:tcW w:w="1980" w:type="dxa"/>
            <w:shd w:val="clear" w:color="auto" w:fill="auto"/>
          </w:tcPr>
          <w:p w:rsidR="008B3FF3" w:rsidRDefault="008B3FF3">
            <w:r w:rsidRPr="001E1208">
              <w:rPr>
                <w:rFonts w:ascii="Calibri" w:hAnsi="Calibri"/>
                <w:color w:val="000000"/>
              </w:rPr>
              <w:t>argument, claim, evidence, credible sources, transition, debate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</w:p>
        </w:tc>
      </w:tr>
      <w:tr w:rsidR="008B3FF3" w:rsidRPr="00303C7E" w:rsidTr="008B3FF3">
        <w:trPr>
          <w:cantSplit/>
          <w:trHeight w:val="1520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8B3FF3" w:rsidRPr="004B49F7" w:rsidRDefault="008B3FF3" w:rsidP="006564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a. Engage and orient the reader by establishing a context and point of view and introducing a narrator and/or characters; organize an event</w:t>
            </w:r>
            <w:r>
              <w:rPr>
                <w:rFonts w:ascii="Calibri" w:hAnsi="Calibri"/>
                <w:color w:val="000000"/>
              </w:rPr>
              <w:br/>
              <w:t>sequence that unfolds naturally and logically.</w:t>
            </w:r>
          </w:p>
        </w:tc>
        <w:tc>
          <w:tcPr>
            <w:tcW w:w="441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Choose a setting, point of view, narrator and/or characters.</w:t>
            </w:r>
            <w:r>
              <w:rPr>
                <w:rFonts w:ascii="Calibri" w:hAnsi="Calibri"/>
                <w:color w:val="000000"/>
              </w:rPr>
              <w:br/>
              <w:t>-  Construct a natural and logical sequence of events (plot).</w:t>
            </w:r>
            <w:r>
              <w:rPr>
                <w:rFonts w:ascii="Calibri" w:hAnsi="Calibri"/>
                <w:color w:val="000000"/>
              </w:rPr>
              <w:br/>
              <w:t>-  Engage the reader using vivid and descriptive details.</w:t>
            </w:r>
          </w:p>
        </w:tc>
        <w:tc>
          <w:tcPr>
            <w:tcW w:w="198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 w:rsidRPr="00B439E6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</w:p>
        </w:tc>
      </w:tr>
      <w:tr w:rsidR="008B3FF3" w:rsidRPr="00303C7E" w:rsidTr="00F522B6">
        <w:trPr>
          <w:cantSplit/>
          <w:trHeight w:val="179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b. Use narrative techniques, such as dialogue, pacing, and description, to develop experiences, events, and/or characters.</w:t>
            </w:r>
          </w:p>
        </w:tc>
        <w:tc>
          <w:tcPr>
            <w:tcW w:w="441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Identify effective dialogue in fiction and nonfiction selections.</w:t>
            </w:r>
            <w:r>
              <w:rPr>
                <w:rFonts w:ascii="Calibri" w:hAnsi="Calibri"/>
                <w:color w:val="000000"/>
              </w:rPr>
              <w:br/>
              <w:t>-  Examine the overall effect of pacing in fiction and nonfiction selections.</w:t>
            </w:r>
            <w:r>
              <w:rPr>
                <w:rFonts w:ascii="Calibri" w:hAnsi="Calibri"/>
                <w:color w:val="000000"/>
              </w:rPr>
              <w:br/>
              <w:t>-  Apply narrative techniques, such as dialogue, pacing, and description to develop experiences, events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and/or characters.</w:t>
            </w:r>
          </w:p>
        </w:tc>
        <w:tc>
          <w:tcPr>
            <w:tcW w:w="198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 w:rsidRPr="00B439E6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</w:p>
        </w:tc>
      </w:tr>
      <w:tr w:rsidR="008B3FF3" w:rsidRPr="00303C7E" w:rsidTr="0087529D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c. Use a variety of transition words, phrases, and clauses to convey sequence and signal shifts from one time frame or setting to another.</w:t>
            </w:r>
          </w:p>
        </w:tc>
        <w:tc>
          <w:tcPr>
            <w:tcW w:w="441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Know appropriate transitions (conjunctive adverbs, correlative and coordinating conjunctions) to</w:t>
            </w:r>
            <w:r>
              <w:rPr>
                <w:rFonts w:ascii="Calibri" w:hAnsi="Calibri"/>
                <w:color w:val="000000"/>
              </w:rPr>
              <w:br/>
              <w:t>signal shifts in time and setting.</w:t>
            </w:r>
            <w:r>
              <w:rPr>
                <w:rFonts w:ascii="Calibri" w:hAnsi="Calibri"/>
                <w:color w:val="000000"/>
              </w:rPr>
              <w:br/>
              <w:t>-  Use appropriate transitions to signal shifts in time and setting.</w:t>
            </w:r>
          </w:p>
        </w:tc>
        <w:tc>
          <w:tcPr>
            <w:tcW w:w="1980" w:type="dxa"/>
            <w:shd w:val="clear" w:color="auto" w:fill="auto"/>
          </w:tcPr>
          <w:p w:rsidR="008B3FF3" w:rsidRDefault="008B3FF3">
            <w:r w:rsidRPr="000B7EA0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</w:p>
        </w:tc>
      </w:tr>
      <w:tr w:rsidR="008B3FF3" w:rsidRPr="00303C7E" w:rsidTr="002666CA">
        <w:trPr>
          <w:cantSplit/>
          <w:trHeight w:val="1610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d. Use precise words and phrases, relevant descriptive details, and sensory language to capture the action and convey experiences</w:t>
            </w:r>
            <w:r>
              <w:rPr>
                <w:rFonts w:ascii="Calibri" w:hAnsi="Calibri"/>
                <w:color w:val="000000"/>
              </w:rPr>
              <w:br/>
              <w:t>and events.</w:t>
            </w:r>
          </w:p>
        </w:tc>
        <w:tc>
          <w:tcPr>
            <w:tcW w:w="441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Select precise words and phrases including descriptive details and sensory language to capture the action.</w:t>
            </w:r>
          </w:p>
        </w:tc>
        <w:tc>
          <w:tcPr>
            <w:tcW w:w="1980" w:type="dxa"/>
            <w:shd w:val="clear" w:color="auto" w:fill="auto"/>
          </w:tcPr>
          <w:p w:rsidR="008B3FF3" w:rsidRDefault="008B3FF3">
            <w:r w:rsidRPr="000B7EA0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</w:p>
        </w:tc>
      </w:tr>
      <w:tr w:rsidR="008B3FF3" w:rsidRPr="00303C7E" w:rsidTr="00A47A0C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shd w:val="clear" w:color="auto" w:fill="B8CCE4" w:themeFill="accent1" w:themeFillTint="6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e. Provide a conclusion that follows from and reflects on the narrated experiences or events.</w:t>
            </w:r>
          </w:p>
        </w:tc>
        <w:tc>
          <w:tcPr>
            <w:tcW w:w="441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Write a conclusion that resolves the narrative and reflects on the experiences or events.</w:t>
            </w:r>
          </w:p>
        </w:tc>
        <w:tc>
          <w:tcPr>
            <w:tcW w:w="1980" w:type="dxa"/>
            <w:shd w:val="clear" w:color="auto" w:fill="auto"/>
          </w:tcPr>
          <w:p w:rsidR="008B3FF3" w:rsidRDefault="008B3FF3">
            <w:r w:rsidRPr="000B7EA0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</w:p>
        </w:tc>
      </w:tr>
      <w:tr w:rsidR="008B3FF3" w:rsidRPr="00303C7E" w:rsidTr="008B3FF3">
        <w:trPr>
          <w:cantSplit/>
          <w:trHeight w:val="1709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8B3FF3" w:rsidRPr="00303C7E" w:rsidRDefault="008B3FF3" w:rsidP="008B3F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Speaking and Listening</w:t>
            </w:r>
          </w:p>
        </w:tc>
        <w:tc>
          <w:tcPr>
            <w:tcW w:w="990" w:type="dxa"/>
            <w:shd w:val="clear" w:color="auto" w:fill="FBD4B4" w:themeFill="accent6" w:themeFillTint="66"/>
            <w:textDirection w:val="btLr"/>
            <w:vAlign w:val="center"/>
          </w:tcPr>
          <w:p w:rsidR="008B3FF3" w:rsidRPr="00303C7E" w:rsidRDefault="008B3FF3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and Collaboration</w:t>
            </w:r>
          </w:p>
        </w:tc>
        <w:tc>
          <w:tcPr>
            <w:tcW w:w="360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SL.7.3. Delineate a speaker’s argument and specific</w:t>
            </w:r>
            <w:r>
              <w:rPr>
                <w:rFonts w:ascii="Calibri" w:hAnsi="Calibri"/>
                <w:color w:val="000000"/>
              </w:rPr>
              <w:br/>
              <w:t>claims, evaluating the soundness of the reasoning and the relevance and sufficiency of the evidence.</w:t>
            </w:r>
          </w:p>
        </w:tc>
        <w:tc>
          <w:tcPr>
            <w:tcW w:w="441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Outline a speaker’s argument and specific claims.</w:t>
            </w:r>
            <w:r>
              <w:rPr>
                <w:rFonts w:ascii="Calibri" w:hAnsi="Calibri"/>
                <w:color w:val="000000"/>
              </w:rPr>
              <w:br/>
              <w:t>-  Determine if the reasoning is logical, relevant, and sufficient to prove the point.</w:t>
            </w:r>
          </w:p>
        </w:tc>
        <w:tc>
          <w:tcPr>
            <w:tcW w:w="198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argument, credibility claim, fact, opinion</w:t>
            </w:r>
          </w:p>
        </w:tc>
        <w:tc>
          <w:tcPr>
            <w:tcW w:w="2430" w:type="dxa"/>
            <w:shd w:val="clear" w:color="auto" w:fill="auto"/>
          </w:tcPr>
          <w:p w:rsidR="008B3FF3" w:rsidRDefault="008B3F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Persuasive Devices</w:t>
            </w:r>
          </w:p>
        </w:tc>
      </w:tr>
      <w:tr w:rsidR="00B439E6" w:rsidRPr="00303C7E" w:rsidTr="00B439E6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B439E6" w:rsidRPr="00303C7E" w:rsidRDefault="008B3FF3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Speaking and Listening</w:t>
            </w:r>
          </w:p>
        </w:tc>
        <w:tc>
          <w:tcPr>
            <w:tcW w:w="990" w:type="dxa"/>
            <w:shd w:val="clear" w:color="auto" w:fill="D6E3BC" w:themeFill="accent3" w:themeFillTint="66"/>
            <w:textDirection w:val="btLr"/>
            <w:vAlign w:val="center"/>
          </w:tcPr>
          <w:p w:rsidR="00B439E6" w:rsidRPr="00303C7E" w:rsidRDefault="008B3FF3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Presentation of Knowledge and Ideas</w:t>
            </w:r>
          </w:p>
        </w:tc>
        <w:tc>
          <w:tcPr>
            <w:tcW w:w="3600" w:type="dxa"/>
            <w:shd w:val="clear" w:color="auto" w:fill="auto"/>
          </w:tcPr>
          <w:p w:rsidR="00B439E6" w:rsidRDefault="00B439E6" w:rsidP="00B43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SL.7.4   Present claims and findings, emphasizing salient points in a focused, coherent manner</w:t>
            </w:r>
            <w:r>
              <w:rPr>
                <w:rFonts w:ascii="Calibri" w:hAnsi="Calibri"/>
                <w:color w:val="000000"/>
              </w:rPr>
              <w:br/>
              <w:t>with pertinent descriptions, facts, details, and examples; use appropriate eye contact, adequate</w:t>
            </w:r>
            <w:r>
              <w:rPr>
                <w:rFonts w:ascii="Calibri" w:hAnsi="Calibri"/>
                <w:color w:val="000000"/>
              </w:rPr>
              <w:br/>
              <w:t>volume, and clear pronunciation.</w:t>
            </w:r>
          </w:p>
          <w:p w:rsidR="00B439E6" w:rsidRDefault="00B439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</w:tcPr>
          <w:p w:rsidR="00B439E6" w:rsidRDefault="00B43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Deliver an oral presentation.</w:t>
            </w:r>
            <w:r>
              <w:rPr>
                <w:rFonts w:ascii="Calibri" w:hAnsi="Calibri"/>
                <w:color w:val="000000"/>
              </w:rPr>
              <w:br/>
              <w:t>-  Provide meaningful descriptions, facts, details, and examples.</w:t>
            </w:r>
            <w:r>
              <w:rPr>
                <w:rFonts w:ascii="Calibri" w:hAnsi="Calibri"/>
                <w:color w:val="000000"/>
              </w:rPr>
              <w:br/>
              <w:t>-  Maintain focus by emphasizing the most important points.</w:t>
            </w:r>
            <w:r>
              <w:rPr>
                <w:rFonts w:ascii="Calibri" w:hAnsi="Calibri"/>
                <w:color w:val="000000"/>
              </w:rPr>
              <w:br/>
              <w:t>-  Use appropriate eye contact.</w:t>
            </w:r>
            <w:r>
              <w:rPr>
                <w:rFonts w:ascii="Calibri" w:hAnsi="Calibri"/>
                <w:color w:val="000000"/>
              </w:rPr>
              <w:br/>
              <w:t>-  Use adequate volume.</w:t>
            </w:r>
            <w:r>
              <w:rPr>
                <w:rFonts w:ascii="Calibri" w:hAnsi="Calibri"/>
                <w:color w:val="000000"/>
              </w:rPr>
              <w:br/>
              <w:t>-  Use clear pronunciation.</w:t>
            </w:r>
          </w:p>
        </w:tc>
        <w:tc>
          <w:tcPr>
            <w:tcW w:w="1980" w:type="dxa"/>
            <w:shd w:val="clear" w:color="auto" w:fill="auto"/>
          </w:tcPr>
          <w:p w:rsidR="00B439E6" w:rsidRDefault="00B43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sequence, claim, findings, pertinent, salient points</w:t>
            </w:r>
          </w:p>
        </w:tc>
        <w:tc>
          <w:tcPr>
            <w:tcW w:w="2430" w:type="dxa"/>
            <w:shd w:val="clear" w:color="auto" w:fill="auto"/>
          </w:tcPr>
          <w:p w:rsidR="00B439E6" w:rsidRDefault="00B43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Speech</w:t>
            </w:r>
          </w:p>
        </w:tc>
      </w:tr>
    </w:tbl>
    <w:p w:rsidR="003233E6" w:rsidRDefault="003233E6"/>
    <w:p w:rsidR="00B01164" w:rsidRDefault="00B01164" w:rsidP="00B01164">
      <w:r>
        <w:t>Please refer back to the 1</w:t>
      </w:r>
      <w:r w:rsidRPr="0029778F">
        <w:rPr>
          <w:vertAlign w:val="superscript"/>
        </w:rPr>
        <w:t>st</w:t>
      </w:r>
      <w:proofErr w:type="gramStart"/>
      <w:r>
        <w:t>,  2</w:t>
      </w:r>
      <w:r w:rsidRPr="00DC4BAD">
        <w:rPr>
          <w:vertAlign w:val="superscript"/>
        </w:rPr>
        <w:t>nd</w:t>
      </w:r>
      <w:proofErr w:type="gramEnd"/>
      <w:r>
        <w:t xml:space="preserve"> , &amp; 3</w:t>
      </w:r>
      <w:r w:rsidRPr="00D675E4">
        <w:rPr>
          <w:vertAlign w:val="superscript"/>
        </w:rPr>
        <w:t>rd</w:t>
      </w:r>
      <w:r>
        <w:t xml:space="preserve"> Quarter maps to maintain on-going standards.</w:t>
      </w:r>
    </w:p>
    <w:p w:rsidR="00B01164" w:rsidRDefault="00B01164"/>
    <w:sectPr w:rsidR="00B01164" w:rsidSect="008B3FF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12" w:rsidRDefault="00DC4912" w:rsidP="008B3FF3">
      <w:pPr>
        <w:spacing w:after="0" w:line="240" w:lineRule="auto"/>
      </w:pPr>
      <w:r>
        <w:separator/>
      </w:r>
    </w:p>
  </w:endnote>
  <w:endnote w:type="continuationSeparator" w:id="0">
    <w:p w:rsidR="00DC4912" w:rsidRDefault="00DC4912" w:rsidP="008B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3FF3" w:rsidRDefault="008B3F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E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E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FF3" w:rsidRDefault="008B3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12" w:rsidRDefault="00DC4912" w:rsidP="008B3FF3">
      <w:pPr>
        <w:spacing w:after="0" w:line="240" w:lineRule="auto"/>
      </w:pPr>
      <w:r>
        <w:separator/>
      </w:r>
    </w:p>
  </w:footnote>
  <w:footnote w:type="continuationSeparator" w:id="0">
    <w:p w:rsidR="00DC4912" w:rsidRDefault="00DC4912" w:rsidP="008B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F3" w:rsidRDefault="008B3FF3">
    <w:pPr>
      <w:pStyle w:val="Header"/>
    </w:pPr>
    <w:r>
      <w:t>7</w:t>
    </w:r>
    <w:r w:rsidRPr="008B3FF3">
      <w:rPr>
        <w:vertAlign w:val="superscript"/>
      </w:rPr>
      <w:t>th</w:t>
    </w:r>
    <w:r>
      <w:t xml:space="preserve"> Grade ELA – 4</w:t>
    </w:r>
    <w:r w:rsidRPr="008B3FF3">
      <w:rPr>
        <w:vertAlign w:val="superscript"/>
      </w:rPr>
      <w:t>th</w:t>
    </w:r>
    <w:r>
      <w:t xml:space="preserve"> Quarter</w:t>
    </w:r>
  </w:p>
  <w:p w:rsidR="008B3FF3" w:rsidRDefault="008B3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9A"/>
    <w:rsid w:val="003233E6"/>
    <w:rsid w:val="00505B04"/>
    <w:rsid w:val="005D419A"/>
    <w:rsid w:val="0087529D"/>
    <w:rsid w:val="008B3FF3"/>
    <w:rsid w:val="00B01164"/>
    <w:rsid w:val="00B439E6"/>
    <w:rsid w:val="00BE1EE4"/>
    <w:rsid w:val="00D250A4"/>
    <w:rsid w:val="00DC4912"/>
    <w:rsid w:val="00F6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439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F3"/>
  </w:style>
  <w:style w:type="paragraph" w:styleId="Footer">
    <w:name w:val="footer"/>
    <w:basedOn w:val="Normal"/>
    <w:link w:val="FooterChar"/>
    <w:uiPriority w:val="99"/>
    <w:unhideWhenUsed/>
    <w:rsid w:val="008B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F3"/>
  </w:style>
  <w:style w:type="paragraph" w:styleId="BalloonText">
    <w:name w:val="Balloon Text"/>
    <w:basedOn w:val="Normal"/>
    <w:link w:val="BalloonTextChar"/>
    <w:uiPriority w:val="99"/>
    <w:semiHidden/>
    <w:unhideWhenUsed/>
    <w:rsid w:val="008B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439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F3"/>
  </w:style>
  <w:style w:type="paragraph" w:styleId="Footer">
    <w:name w:val="footer"/>
    <w:basedOn w:val="Normal"/>
    <w:link w:val="FooterChar"/>
    <w:uiPriority w:val="99"/>
    <w:unhideWhenUsed/>
    <w:rsid w:val="008B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F3"/>
  </w:style>
  <w:style w:type="paragraph" w:styleId="BalloonText">
    <w:name w:val="Balloon Text"/>
    <w:basedOn w:val="Normal"/>
    <w:link w:val="BalloonTextChar"/>
    <w:uiPriority w:val="99"/>
    <w:semiHidden/>
    <w:unhideWhenUsed/>
    <w:rsid w:val="008B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2013-07-25T16:27:00Z</cp:lastPrinted>
  <dcterms:created xsi:type="dcterms:W3CDTF">2013-07-22T14:24:00Z</dcterms:created>
  <dcterms:modified xsi:type="dcterms:W3CDTF">2013-07-25T19:02:00Z</dcterms:modified>
</cp:coreProperties>
</file>